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cs="Times New Roman" w:ascii="Times New Roman" w:hAnsi="Times New Roman"/>
          <w:sz w:val="28"/>
          <w:szCs w:val="20"/>
        </w:rPr>
        <w:t>CENTRUM KULTURY W ŁĘCZNEJ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LETNIE PRZYGODY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mc:AlternateContent>
          <mc:Choice Requires="wps">
            <w:drawing>
              <wp:anchor behindDoc="0" distT="0" distB="15875" distL="0" distR="28575" simplePos="0" locked="0" layoutInCell="1" allowOverlap="1" relativeHeight="4" wp14:anchorId="3AE8AA1F">
                <wp:simplePos x="0" y="0"/>
                <wp:positionH relativeFrom="column">
                  <wp:posOffset>3538855</wp:posOffset>
                </wp:positionH>
                <wp:positionV relativeFrom="paragraph">
                  <wp:posOffset>233045</wp:posOffset>
                </wp:positionV>
                <wp:extent cx="2466975" cy="269875"/>
                <wp:effectExtent l="13335" t="13335" r="12065" b="12065"/>
                <wp:wrapNone/>
                <wp:docPr id="1" name="Prostokąt 725579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080" cy="27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8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72557922" path="m0,0l-2147483645,0l-2147483645,-2147483646l0,-2147483646xe" stroked="t" o:allowincell="f" style="position:absolute;margin-left:278.65pt;margin-top:18.35pt;width:194.2pt;height:21.2pt;mso-wrap-style:none;v-text-anchor:middle" wp14:anchorId="3AE8AA1F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0"/>
        </w:rPr>
        <w:t xml:space="preserve">KARTA UCZESTNIKA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cs="Times New Roman" w:ascii="Times New Roman" w:hAnsi="Times New Roman"/>
          <w:b/>
          <w:sz w:val="28"/>
          <w:szCs w:val="20"/>
        </w:rPr>
        <w:t xml:space="preserve">Wycieczka nr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mc:AlternateContent>
          <mc:Choice Requires="wps">
            <w:drawing>
              <wp:anchor behindDoc="0" distT="0" distB="23495" distL="0" distR="12700" simplePos="0" locked="0" layoutInCell="1" allowOverlap="1" relativeHeight="2" wp14:anchorId="163341F6">
                <wp:simplePos x="0" y="0"/>
                <wp:positionH relativeFrom="column">
                  <wp:posOffset>2185035</wp:posOffset>
                </wp:positionH>
                <wp:positionV relativeFrom="paragraph">
                  <wp:posOffset>165735</wp:posOffset>
                </wp:positionV>
                <wp:extent cx="3911600" cy="262255"/>
                <wp:effectExtent l="12700" t="13335" r="12700" b="12065"/>
                <wp:wrapNone/>
                <wp:docPr id="2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760" cy="262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path="m0,0l-2147483645,0l-2147483645,-2147483646l0,-2147483646xe" stroked="t" o:allowincell="f" style="position:absolute;margin-left:172.05pt;margin-top:13.05pt;width:307.95pt;height:20.6pt;mso-wrap-style:none;v-text-anchor:middle" wp14:anchorId="163341F6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mc:AlternateContent>
          <mc:Choice Requires="wps">
            <w:drawing>
              <wp:anchor behindDoc="0" distT="0" distB="10795" distL="0" distR="12700" simplePos="0" locked="0" layoutInCell="1" allowOverlap="1" relativeHeight="3" wp14:anchorId="1E338D57">
                <wp:simplePos x="0" y="0"/>
                <wp:positionH relativeFrom="column">
                  <wp:posOffset>2185035</wp:posOffset>
                </wp:positionH>
                <wp:positionV relativeFrom="paragraph">
                  <wp:posOffset>284480</wp:posOffset>
                </wp:positionV>
                <wp:extent cx="3911600" cy="294005"/>
                <wp:effectExtent l="12700" t="13335" r="12700" b="12065"/>
                <wp:wrapNone/>
                <wp:docPr id="3" name="Prostoką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760" cy="294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9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path="m0,0l-2147483645,0l-2147483645,-2147483646l0,-2147483646xe" stroked="t" o:allowincell="f" style="position:absolute;margin-left:172.05pt;margin-top:22.4pt;width:307.95pt;height:23.1pt;mso-wrap-style:none;v-text-anchor:middle" wp14:anchorId="1E338D57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0"/>
          <w:szCs w:val="20"/>
        </w:rPr>
        <w:t>IMIĘ I NAZWISKO UCZESTNIKA:</w:t>
      </w:r>
    </w:p>
    <w:p>
      <w:pPr>
        <w:pStyle w:val="Normal"/>
        <w:tabs>
          <w:tab w:val="clear" w:pos="708"/>
          <w:tab w:val="left" w:pos="2379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WIEK:</w:t>
      </w:r>
    </w:p>
    <w:p>
      <w:pPr>
        <w:pStyle w:val="Normal"/>
        <w:tabs>
          <w:tab w:val="clear" w:pos="708"/>
          <w:tab w:val="left" w:pos="5697" w:leader="none"/>
        </w:tabs>
        <w:spacing w:before="0" w:after="0"/>
        <w:ind w:right="-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5697" w:leader="none"/>
        </w:tabs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mc:AlternateContent>
          <mc:Choice Requires="wps">
            <w:drawing>
              <wp:anchor behindDoc="0" distT="0" distB="17145" distL="0" distR="15875" simplePos="0" locked="0" layoutInCell="1" allowOverlap="1" relativeHeight="5" wp14:anchorId="3D6C3C6A">
                <wp:simplePos x="0" y="0"/>
                <wp:positionH relativeFrom="column">
                  <wp:posOffset>547370</wp:posOffset>
                </wp:positionH>
                <wp:positionV relativeFrom="paragraph">
                  <wp:posOffset>79375</wp:posOffset>
                </wp:positionV>
                <wp:extent cx="5661025" cy="325755"/>
                <wp:effectExtent l="13335" t="13335" r="12065" b="12065"/>
                <wp:wrapNone/>
                <wp:docPr id="4" name="Prostokąt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00" cy="32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7" path="m0,0l-2147483645,0l-2147483645,-2147483646l0,-2147483646xe" stroked="t" o:allowincell="f" style="position:absolute;margin-left:43.1pt;margin-top:6.25pt;width:445.7pt;height:25.6pt;mso-wrap-style:none;v-text-anchor:middle" wp14:anchorId="3D6C3C6A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5697" w:leader="none"/>
        </w:tabs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ADRES:</w:t>
      </w:r>
    </w:p>
    <w:p>
      <w:pPr>
        <w:pStyle w:val="Normal"/>
        <w:tabs>
          <w:tab w:val="clear" w:pos="708"/>
          <w:tab w:val="left" w:pos="5697" w:leader="none"/>
        </w:tabs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mc:AlternateContent>
          <mc:Choice Requires="wps">
            <w:drawing>
              <wp:anchor behindDoc="0" distT="0" distB="15875" distL="0" distR="21590" simplePos="0" locked="0" layoutInCell="1" allowOverlap="1" relativeHeight="6" wp14:anchorId="1E2136DC">
                <wp:simplePos x="0" y="0"/>
                <wp:positionH relativeFrom="column">
                  <wp:posOffset>1071880</wp:posOffset>
                </wp:positionH>
                <wp:positionV relativeFrom="paragraph">
                  <wp:posOffset>137160</wp:posOffset>
                </wp:positionV>
                <wp:extent cx="2416810" cy="269875"/>
                <wp:effectExtent l="12700" t="13335" r="12700" b="12065"/>
                <wp:wrapNone/>
                <wp:docPr id="5" name="Prostokąt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680" cy="27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8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" path="m0,0l-2147483645,0l-2147483645,-2147483646l0,-2147483646xe" stroked="t" o:allowincell="f" style="position:absolute;margin-left:84.4pt;margin-top:10.8pt;width:190.25pt;height:21.2pt;mso-wrap-style:none;v-text-anchor:middle" wp14:anchorId="1E2136DC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5697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0"/>
          <w:szCs w:val="20"/>
        </w:rPr>
        <w:t xml:space="preserve">Nr TELEFONU: </w:t>
        <w:tab/>
      </w:r>
    </w:p>
    <w:p>
      <w:pPr>
        <w:pStyle w:val="Normal"/>
        <w:tabs>
          <w:tab w:val="clear" w:pos="708"/>
          <w:tab w:val="left" w:pos="5697" w:leader="none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mc:AlternateContent>
          <mc:Choice Requires="wps">
            <w:drawing>
              <wp:anchor behindDoc="0" distT="0" distB="17145" distL="0" distR="13970" simplePos="0" locked="0" layoutInCell="1" allowOverlap="1" relativeHeight="7" wp14:anchorId="3CF4B277">
                <wp:simplePos x="0" y="0"/>
                <wp:positionH relativeFrom="column">
                  <wp:posOffset>2400300</wp:posOffset>
                </wp:positionH>
                <wp:positionV relativeFrom="paragraph">
                  <wp:posOffset>60325</wp:posOffset>
                </wp:positionV>
                <wp:extent cx="3967480" cy="325755"/>
                <wp:effectExtent l="12700" t="13335" r="12700" b="12065"/>
                <wp:wrapNone/>
                <wp:docPr id="6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7560" cy="32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stroked="t" o:allowincell="f" style="position:absolute;margin-left:189pt;margin-top:4.75pt;width:312.35pt;height:25.6pt;mso-wrap-style:none;v-text-anchor:middle" wp14:anchorId="3CF4B277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5697" w:leader="none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ISTOTNE DANE O STANIE ZDROWIA  </w:t>
      </w:r>
    </w:p>
    <w:p>
      <w:pPr>
        <w:pStyle w:val="Normal"/>
        <w:tabs>
          <w:tab w:val="clear" w:pos="708"/>
          <w:tab w:val="left" w:pos="6320" w:leader="none"/>
        </w:tabs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OŚWIADCZENIE O WYRAŻENIU ZGODY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Wyrażam zgodę na przetwarzanie danych osobowych mojego dziecka zgodnie z Rozporządzeniem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publ. Dz. Urz. UE L Nr 119, s. 1 </w:t>
      </w:r>
      <w:r>
        <w:rPr>
          <w:rFonts w:cs="Times New Roman" w:ascii="Times New Roman" w:hAnsi="Times New Roman"/>
          <w:b/>
          <w:sz w:val="20"/>
          <w:szCs w:val="20"/>
        </w:rPr>
        <w:t>w związku z Wakacjami 2025 „LETNIE PRZYGODY” organizowanych przez Centrum Kultury w Łęcznej w okresie czerwca/lipca 2025 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right="-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OŚWIADCZENIE O WYRAŻENIU ZGODY</w:t>
      </w:r>
    </w:p>
    <w:p>
      <w:pPr>
        <w:pStyle w:val="Normal"/>
        <w:spacing w:lineRule="auto" w:line="240" w:before="0" w:after="0"/>
        <w:ind w:right="-709"/>
        <w:rPr>
          <w:rFonts w:ascii="Arial Narrow" w:hAnsi="Arial Narrow" w:cs="Times New Roman"/>
          <w:i/>
          <w:i/>
          <w:sz w:val="16"/>
          <w:szCs w:val="16"/>
        </w:rPr>
      </w:pPr>
      <w:r>
        <w:rPr>
          <w:rFonts w:cs="Times New Roman" w:ascii="Arial Narrow" w:hAnsi="Arial Narrow"/>
          <w:i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Wyrażam zgodę na przetwarzanie danych osobowych mojego dziecka zgodnie z Rozporządzeniem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publ. Dz. Urz. UE L Nr 119, s. 1 w związku z potrzebą ubezpieczenia</w:t>
      </w:r>
      <w:r>
        <w:rPr>
          <w:rFonts w:cs="Times New Roman" w:ascii="Times New Roman" w:hAnsi="Times New Roman"/>
          <w:b/>
          <w:sz w:val="20"/>
          <w:szCs w:val="20"/>
        </w:rPr>
        <w:t xml:space="preserve"> dziecka na czas trwania Wakacji 2025 „LETNIE PRZYGODY” organizowanych przez Centrum Kultury w Łęcznej w okresie czerwca/lipca 2025 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OŚWIADCZENIE O WYRAŻENIU ZGODY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Wyrażam zgodę na przetwarzanie danych osobowych mojego dziecka zgodnie z Rozporządzeniem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publ. Dz. Urz. UE L Nr 119, s. 1 </w:t>
      </w:r>
      <w:r>
        <w:rPr>
          <w:rFonts w:cs="Times New Roman" w:ascii="Times New Roman" w:hAnsi="Times New Roman"/>
          <w:b/>
          <w:sz w:val="20"/>
          <w:szCs w:val="20"/>
        </w:rPr>
        <w:t>na wykonywanie i publikację zdjęć oraz materiałów filmowych za pośrednictwem dowolnego medium wyłącznie w celu zgodnym z prowadzoną przez Centrum Kultury w okresie lipca 2025 r.  działalnością oraz na publikacją w mediach i na stronie internetowej CK Łęczna.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data i podpis</w:t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tabs>
          <w:tab w:val="clear" w:pos="708"/>
          <w:tab w:val="center" w:pos="4890" w:leader="none"/>
        </w:tabs>
        <w:spacing w:lineRule="auto" w:line="360" w:before="0"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</w:r>
      <w:r>
        <w:rPr>
          <w:rFonts w:cs="Times New Roman" w:ascii="Times New Roman" w:hAnsi="Times New Roman"/>
          <w:b/>
          <w:bCs/>
          <w:sz w:val="20"/>
          <w:szCs w:val="20"/>
        </w:rPr>
        <w:t>KLAUZULA INFORMACYJNA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  Administratorem Pani/Pana danych osobowych jest Centrum Kultury w Łęcznej, ul. Obrońców Pokoju 1, 21-010 Łęczna, tel: 81 7521547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W sprawach z zakresu ochrony danych osobowych mogą Państwo kontaktować się </w:t>
        <w:br/>
        <w:t xml:space="preserve">z Inspektorem Ochrony Danych pod adresem e-mail: </w:t>
      </w:r>
      <w:hyperlink r:id="rId2">
        <w:r>
          <w:rPr>
            <w:rStyle w:val="Hyperlink"/>
            <w:rFonts w:ascii="Times New Roman" w:hAnsi="Times New Roman"/>
            <w:b/>
            <w:sz w:val="20"/>
            <w:szCs w:val="20"/>
          </w:rPr>
          <w:t>inspektor@cbi24.pl</w:t>
        </w:r>
      </w:hyperlink>
      <w:r>
        <w:rPr>
          <w:rFonts w:ascii="Times New Roman" w:hAnsi="Times New Roman"/>
          <w:b/>
          <w:sz w:val="20"/>
          <w:szCs w:val="20"/>
          <w:u w:val="single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3. Dane osobowe będą przetwarzane w związku z udziałem </w:t>
      </w:r>
      <w:r>
        <w:rPr>
          <w:rFonts w:cs="Times New Roman" w:ascii="Times New Roman" w:hAnsi="Times New Roman"/>
          <w:b/>
          <w:sz w:val="20"/>
          <w:szCs w:val="20"/>
        </w:rPr>
        <w:t>Wakacji 2025 „LETNIE PRZYGODY” organizowanych przez Centrum Kultury w Łęcznej w okresie czerwca/lipca 2025r.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której organizatorem jest Centrum Kultury w Łęcznej oraz wykonywania i publikacji zdjęć oraz materiałów filmowych za pośrednictwem dowolnego medium wyłącznie w celu zgodnym z prowadzoną przez Centrum Kultury działalnością. Prowadzenie dokumentacji księgowej i podatkowej – podstawą prawną przetwarzania jest niezbędność przetwarzania do wypełnienia obowiązku prawnego ciążącego na administratorze.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 Dane osobowe będą przetwarzane do czasu cofnięcia zgody na przetwarzanie danych osobowych w zakresie wizerunku oraz do momentu wygaśnięcia obowiązku przechowywania danych wynikających z przepisów prawa, w szczególności przepisów księgowych i prawa podatkowego.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5. Podstawą prawną przetwarzania danych jest art. 6 ust. 1 lit. a) ww. Rozporządzenia.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6.  Odbiorcą Pani/Pana danych będą podmioty upoważnione na mocy przepisów prawa.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7. Osoba, której dane dotyczą ma prawo do: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żądania dostępu do danych osobowych oraz ich sprostowania, usunięcia lub ograniczenia przetwarzania danych osobowych.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cofnięcia zgody w dowolnym momencie bez wpływu na zgodność z prawem przetwarzania, którego dokonano na podstawie zgody przed jej cofnięciem.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wniesienia skargi do organu nadzorczego </w:t>
      </w:r>
      <w:r>
        <w:rPr>
          <w:rFonts w:ascii="Times New Roman" w:hAnsi="Times New Roman"/>
          <w:sz w:val="20"/>
          <w:szCs w:val="20"/>
        </w:rPr>
        <w:t>w przypadku, gdy przetwarzanie danych odbywa się</w:t>
        <w:br/>
        <w:t xml:space="preserve"> z naruszeniem przepisów powyższego rozporządzenia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tj. Prezesa Ochrony Danych Osobowych, ul. Stawki 2, 00-193 Warszawa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Podanie danych osobowych jest dobrowolne, przy czym konsekwencją niepodania danych osobowych jest wykluczenie z udziału w wycieczce.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data i podpis</w:t>
        <w:tab/>
        <w:tab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3c6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e03c60"/>
    <w:rPr>
      <w:color w:themeColor="hyperlink"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LibreOffice/25.2.3.2$Windows_X86_64 LibreOffice_project/bbb074479178df812d175f709636b368952c2ce3</Application>
  <AppVersion>15.0000</AppVersion>
  <Pages>2</Pages>
  <Words>594</Words>
  <Characters>3685</Characters>
  <CharactersWithSpaces>4550</CharactersWithSpaces>
  <Paragraphs>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2025-06-10T08:58:00Z</dcterms:created>
  <dc:creator>A.Murat</dc:creator>
  <dc:description/>
  <dc:language>pl-PL</dc:language>
  <cp:lastModifiedBy/>
  <cp:lastPrinted>2024-06-24T11:29:00Z</cp:lastPrinted>
  <dcterms:modified xsi:type="dcterms:W3CDTF">2025-06-11T09:00:48Z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